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87" w:rsidRDefault="00174BE5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3A87" w:rsidRDefault="00174BE5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243A87" w:rsidRDefault="00174BE5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VARAŽDINSKA  ŽUPANIJA</w:t>
      </w:r>
    </w:p>
    <w:p w:rsidR="00243A87" w:rsidRDefault="00174BE5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7D3CCA" w:rsidRPr="00692222" w:rsidRDefault="007D3CC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692222">
        <w:rPr>
          <w:color w:val="000000"/>
          <w:lang w:val="de-DE"/>
        </w:rPr>
        <w:t>KLASA: 400-05/19-01/</w:t>
      </w:r>
      <w:r w:rsidR="00E30D2A" w:rsidRPr="00692222">
        <w:rPr>
          <w:color w:val="000000"/>
          <w:lang w:val="de-DE"/>
        </w:rPr>
        <w:t>01</w:t>
      </w:r>
    </w:p>
    <w:p w:rsidR="007D3CCA" w:rsidRPr="00692222" w:rsidRDefault="007D3CC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692222">
        <w:rPr>
          <w:color w:val="000000"/>
          <w:lang w:val="de-DE"/>
        </w:rPr>
        <w:t>URBROJ: 2186/028-03-19-</w:t>
      </w:r>
      <w:r w:rsidR="00692222" w:rsidRPr="00692222">
        <w:rPr>
          <w:color w:val="000000"/>
          <w:lang w:val="de-DE"/>
        </w:rPr>
        <w:t>2</w:t>
      </w:r>
      <w:bookmarkStart w:id="0" w:name="_GoBack"/>
      <w:bookmarkEnd w:id="0"/>
    </w:p>
    <w:p w:rsidR="00243A87" w:rsidRDefault="00243A87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20"/>
          <w:szCs w:val="20"/>
          <w:lang w:val="en-US"/>
        </w:rPr>
      </w:pPr>
    </w:p>
    <w:p w:rsidR="00243A87" w:rsidRDefault="00243A87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:rsidR="00602BF8" w:rsidRPr="00602BF8" w:rsidRDefault="00602BF8" w:rsidP="00602BF8">
      <w:pPr>
        <w:widowControl/>
        <w:textAlignment w:val="auto"/>
        <w:rPr>
          <w:rFonts w:eastAsia="Times New Roman"/>
          <w:sz w:val="26"/>
          <w:szCs w:val="26"/>
          <w:lang w:val="de-DE"/>
        </w:rPr>
      </w:pPr>
      <w:r w:rsidRPr="00602BF8">
        <w:rPr>
          <w:rFonts w:eastAsia="Times New Roman"/>
          <w:sz w:val="26"/>
          <w:szCs w:val="26"/>
          <w:lang w:val="de-DE"/>
        </w:rPr>
        <w:t>MB: 02676583</w:t>
      </w:r>
    </w:p>
    <w:p w:rsidR="00602BF8" w:rsidRPr="00602BF8" w:rsidRDefault="00602BF8" w:rsidP="00602BF8">
      <w:pPr>
        <w:widowControl/>
        <w:textAlignment w:val="auto"/>
        <w:rPr>
          <w:rFonts w:eastAsia="Times New Roman"/>
          <w:sz w:val="26"/>
          <w:szCs w:val="26"/>
          <w:lang w:val="de-DE"/>
        </w:rPr>
      </w:pPr>
      <w:r w:rsidRPr="00602BF8">
        <w:rPr>
          <w:rFonts w:eastAsia="Times New Roman"/>
          <w:sz w:val="26"/>
          <w:szCs w:val="26"/>
          <w:lang w:val="de-DE"/>
        </w:rPr>
        <w:t>OIB: 09571757651</w:t>
      </w:r>
    </w:p>
    <w:p w:rsidR="00602BF8" w:rsidRPr="00602BF8" w:rsidRDefault="00602BF8" w:rsidP="00602BF8">
      <w:pPr>
        <w:tabs>
          <w:tab w:val="left" w:pos="-142"/>
          <w:tab w:val="left" w:pos="142"/>
        </w:tabs>
        <w:autoSpaceDE w:val="0"/>
        <w:textAlignment w:val="auto"/>
        <w:rPr>
          <w:rFonts w:eastAsia="Times New Roman"/>
          <w:color w:val="000000"/>
          <w:sz w:val="26"/>
          <w:szCs w:val="26"/>
          <w:lang w:val="de-DE"/>
        </w:rPr>
      </w:pPr>
      <w:r w:rsidRPr="00602BF8">
        <w:rPr>
          <w:rFonts w:eastAsia="Times New Roman"/>
          <w:color w:val="000000"/>
          <w:sz w:val="26"/>
          <w:szCs w:val="26"/>
          <w:lang w:val="de-DE"/>
        </w:rPr>
        <w:t>RKP oznaka: 31317</w:t>
      </w:r>
    </w:p>
    <w:p w:rsidR="00602BF8" w:rsidRPr="00602BF8" w:rsidRDefault="00602BF8" w:rsidP="00602BF8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r w:rsidRPr="00602BF8">
        <w:rPr>
          <w:rFonts w:eastAsia="Times New Roman"/>
          <w:sz w:val="26"/>
          <w:szCs w:val="26"/>
          <w:lang w:val="en-US"/>
        </w:rPr>
        <w:t>Šifra općine: 558</w:t>
      </w:r>
    </w:p>
    <w:p w:rsidR="00602BF8" w:rsidRPr="00602BF8" w:rsidRDefault="00602BF8" w:rsidP="00602BF8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r w:rsidRPr="00602BF8">
        <w:rPr>
          <w:rFonts w:eastAsia="Times New Roman"/>
          <w:sz w:val="26"/>
          <w:szCs w:val="26"/>
          <w:lang w:val="en-US"/>
        </w:rPr>
        <w:t>Razina: 22,23</w:t>
      </w:r>
    </w:p>
    <w:p w:rsidR="00602BF8" w:rsidRPr="00602BF8" w:rsidRDefault="00602BF8" w:rsidP="00602BF8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r w:rsidRPr="00602BF8">
        <w:rPr>
          <w:rFonts w:eastAsia="Times New Roman"/>
          <w:sz w:val="26"/>
          <w:szCs w:val="26"/>
          <w:lang w:val="en-US"/>
        </w:rPr>
        <w:t>Razdjel :000</w:t>
      </w:r>
    </w:p>
    <w:p w:rsidR="00602BF8" w:rsidRPr="00602BF8" w:rsidRDefault="007D3CCA" w:rsidP="00602BF8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 xml:space="preserve">Šifra djelatnosti: </w:t>
      </w:r>
      <w:r w:rsidR="00602BF8" w:rsidRPr="00602BF8">
        <w:rPr>
          <w:rFonts w:eastAsia="Times New Roman"/>
          <w:sz w:val="26"/>
          <w:szCs w:val="26"/>
          <w:lang w:val="en-US"/>
        </w:rPr>
        <w:t>8411</w:t>
      </w:r>
    </w:p>
    <w:p w:rsidR="00602BF8" w:rsidRPr="00602BF8" w:rsidRDefault="00602BF8" w:rsidP="00602BF8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r w:rsidRPr="00602BF8">
        <w:rPr>
          <w:rFonts w:eastAsia="Times New Roman"/>
          <w:sz w:val="26"/>
          <w:szCs w:val="26"/>
          <w:lang w:val="en-US"/>
        </w:rPr>
        <w:t>Žiro – račun: HR3723900011855800004</w:t>
      </w:r>
    </w:p>
    <w:p w:rsidR="00602BF8" w:rsidRDefault="00602BF8" w:rsidP="007D3CCA">
      <w:pPr>
        <w:pStyle w:val="Standard"/>
        <w:rPr>
          <w:rFonts w:cs="Arial"/>
          <w:b/>
          <w:bCs/>
          <w:sz w:val="26"/>
          <w:szCs w:val="26"/>
        </w:rPr>
      </w:pPr>
    </w:p>
    <w:p w:rsidR="00243A87" w:rsidRDefault="00243A87" w:rsidP="00602BF8">
      <w:pPr>
        <w:pStyle w:val="Standard"/>
        <w:rPr>
          <w:rFonts w:cs="Arial"/>
          <w:b/>
          <w:bCs/>
          <w:sz w:val="26"/>
          <w:szCs w:val="26"/>
        </w:rPr>
      </w:pPr>
    </w:p>
    <w:p w:rsidR="00243A87" w:rsidRDefault="00174BE5">
      <w:pPr>
        <w:pStyle w:val="Standard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BILJEŠKE UZ OBRAZAC P-VRIO</w:t>
      </w:r>
    </w:p>
    <w:p w:rsidR="00243A87" w:rsidRDefault="00174BE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za razdoblje 01. siječnja do 31. prosinca 201</w:t>
      </w:r>
      <w:r w:rsidR="00435782">
        <w:rPr>
          <w:sz w:val="26"/>
          <w:szCs w:val="26"/>
        </w:rPr>
        <w:t>8</w:t>
      </w:r>
      <w:r>
        <w:rPr>
          <w:sz w:val="26"/>
          <w:szCs w:val="26"/>
        </w:rPr>
        <w:t>. godine</w:t>
      </w:r>
    </w:p>
    <w:p w:rsidR="00243A87" w:rsidRDefault="00243A87">
      <w:pPr>
        <w:pStyle w:val="Standard"/>
        <w:rPr>
          <w:sz w:val="26"/>
          <w:szCs w:val="26"/>
        </w:rPr>
      </w:pPr>
    </w:p>
    <w:p w:rsidR="00243A87" w:rsidRDefault="00243A87">
      <w:pPr>
        <w:pStyle w:val="Standard"/>
        <w:tabs>
          <w:tab w:val="left" w:pos="0"/>
        </w:tabs>
        <w:jc w:val="both"/>
        <w:rPr>
          <w:rFonts w:cs="Arial"/>
          <w:sz w:val="26"/>
          <w:szCs w:val="26"/>
        </w:rPr>
      </w:pPr>
    </w:p>
    <w:p w:rsidR="00243A87" w:rsidRDefault="00174BE5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Izvještaj Promjene u vrijednosti imovine i obveza – P-VRIO za razdoblje od 01.01.201</w:t>
      </w:r>
      <w:r w:rsidR="00435782">
        <w:rPr>
          <w:rFonts w:cs="Arial"/>
          <w:sz w:val="26"/>
          <w:szCs w:val="26"/>
        </w:rPr>
        <w:t>8</w:t>
      </w:r>
      <w:r>
        <w:rPr>
          <w:rFonts w:cs="Arial"/>
          <w:sz w:val="26"/>
          <w:szCs w:val="26"/>
        </w:rPr>
        <w:t>. godine do 31.12.201</w:t>
      </w:r>
      <w:r w:rsidR="00435782">
        <w:rPr>
          <w:rFonts w:cs="Arial"/>
          <w:sz w:val="26"/>
          <w:szCs w:val="26"/>
        </w:rPr>
        <w:t>8</w:t>
      </w:r>
      <w:r>
        <w:rPr>
          <w:rFonts w:cs="Arial"/>
          <w:sz w:val="26"/>
          <w:szCs w:val="26"/>
        </w:rPr>
        <w:t xml:space="preserve">. godine obuhvaća </w:t>
      </w:r>
      <w:r w:rsidR="00435782">
        <w:rPr>
          <w:rFonts w:cs="Arial"/>
          <w:sz w:val="26"/>
          <w:szCs w:val="26"/>
        </w:rPr>
        <w:t>p</w:t>
      </w:r>
      <w:r>
        <w:rPr>
          <w:rFonts w:cs="Arial"/>
          <w:sz w:val="26"/>
          <w:szCs w:val="26"/>
        </w:rPr>
        <w:t xml:space="preserve">romjene u vrijednosti i obujmu imovine AOP 018 u iznosu od </w:t>
      </w:r>
      <w:r w:rsidR="00435782">
        <w:rPr>
          <w:rFonts w:cs="Arial"/>
          <w:sz w:val="26"/>
          <w:szCs w:val="26"/>
        </w:rPr>
        <w:t>18.854  kn.</w:t>
      </w:r>
    </w:p>
    <w:p w:rsidR="00243A87" w:rsidRDefault="00243A87">
      <w:pPr>
        <w:pStyle w:val="Standard"/>
        <w:jc w:val="both"/>
        <w:rPr>
          <w:rFonts w:cs="Arial"/>
          <w:sz w:val="26"/>
          <w:szCs w:val="26"/>
        </w:rPr>
      </w:pPr>
    </w:p>
    <w:p w:rsidR="00243A87" w:rsidRDefault="00174BE5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Općina Veliki Bukovec je u obračunskom razdoblju imala promjene u obujmu imovine na:</w:t>
      </w:r>
    </w:p>
    <w:p w:rsidR="00435782" w:rsidRDefault="00174BE5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AOP 019 smanjenje za </w:t>
      </w:r>
      <w:r w:rsidR="00435782">
        <w:rPr>
          <w:rFonts w:cs="Arial"/>
          <w:sz w:val="26"/>
          <w:szCs w:val="26"/>
        </w:rPr>
        <w:t xml:space="preserve">9.449 kn a </w:t>
      </w:r>
      <w:r>
        <w:rPr>
          <w:rFonts w:cs="Arial"/>
          <w:sz w:val="26"/>
          <w:szCs w:val="26"/>
        </w:rPr>
        <w:t xml:space="preserve"> odnosi</w:t>
      </w:r>
      <w:r w:rsidR="007D3CCA">
        <w:rPr>
          <w:rFonts w:cs="Arial"/>
          <w:sz w:val="26"/>
          <w:szCs w:val="26"/>
        </w:rPr>
        <w:t xml:space="preserve"> se na </w:t>
      </w:r>
      <w:r w:rsidR="006B5BBD">
        <w:rPr>
          <w:rFonts w:cs="Arial"/>
          <w:sz w:val="26"/>
          <w:szCs w:val="26"/>
        </w:rPr>
        <w:t>smanjenje u obujmu dugotrajne imovine.</w:t>
      </w:r>
    </w:p>
    <w:p w:rsidR="00D65C88" w:rsidRDefault="00435782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AOP 026 smanj</w:t>
      </w:r>
      <w:r w:rsidR="007D3CCA">
        <w:rPr>
          <w:rFonts w:cs="Arial"/>
          <w:sz w:val="26"/>
          <w:szCs w:val="26"/>
        </w:rPr>
        <w:t xml:space="preserve">enje za 9.405 kn a odnosi se na otpis potraživanja s osnove komunalne naknade u iznosu od 6.036 kn i  grobne naknade u iznosu od 150 kn. Za navedena dugovanja nastupila je zastara. </w:t>
      </w:r>
    </w:p>
    <w:p w:rsidR="00435782" w:rsidRDefault="007D3CCA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Temeljem Rješenja KLASA: UP/I-401-02/18-01/4, URBROJ: 2186/028-03-18-2 izvršen je otpis dugovanja po osnovi otplate stana u iznosu od 3.21</w:t>
      </w:r>
      <w:r w:rsidR="00182903">
        <w:rPr>
          <w:rFonts w:cs="Arial"/>
          <w:sz w:val="26"/>
          <w:szCs w:val="26"/>
        </w:rPr>
        <w:t>9</w:t>
      </w:r>
      <w:r>
        <w:rPr>
          <w:rFonts w:cs="Arial"/>
          <w:sz w:val="26"/>
          <w:szCs w:val="26"/>
        </w:rPr>
        <w:t xml:space="preserve"> kn.</w:t>
      </w:r>
    </w:p>
    <w:p w:rsidR="00243A87" w:rsidRDefault="00243A87">
      <w:pPr>
        <w:pStyle w:val="Standard"/>
        <w:jc w:val="both"/>
        <w:rPr>
          <w:rFonts w:cs="Arial"/>
          <w:sz w:val="26"/>
          <w:szCs w:val="26"/>
        </w:rPr>
      </w:pPr>
    </w:p>
    <w:p w:rsidR="00243A87" w:rsidRDefault="00174BE5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A87" w:rsidRDefault="00243A8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243A87" w:rsidRDefault="00243A8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243A87" w:rsidRDefault="00174BE5">
      <w:pPr>
        <w:pStyle w:val="Standard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 w:rsidR="00602BF8"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>Jedinstveni upravni odjel</w:t>
      </w:r>
    </w:p>
    <w:p w:rsidR="00243A87" w:rsidRDefault="00174BE5">
      <w:pPr>
        <w:pStyle w:val="Standard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602BF8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Nevenka Martinković</w:t>
      </w:r>
    </w:p>
    <w:p w:rsidR="00243A87" w:rsidRDefault="00243A87">
      <w:pPr>
        <w:pStyle w:val="Standard"/>
        <w:jc w:val="both"/>
        <w:rPr>
          <w:rFonts w:cs="Arial"/>
          <w:sz w:val="26"/>
          <w:szCs w:val="26"/>
        </w:rPr>
      </w:pPr>
    </w:p>
    <w:p w:rsidR="00243A87" w:rsidRDefault="00243A87">
      <w:pPr>
        <w:pStyle w:val="Standard"/>
        <w:jc w:val="both"/>
        <w:rPr>
          <w:rFonts w:cs="Arial"/>
          <w:sz w:val="26"/>
          <w:szCs w:val="26"/>
        </w:rPr>
      </w:pPr>
    </w:p>
    <w:p w:rsidR="00243A87" w:rsidRDefault="00243A87">
      <w:pPr>
        <w:pStyle w:val="Standard"/>
        <w:jc w:val="both"/>
        <w:rPr>
          <w:rFonts w:cs="Arial"/>
          <w:sz w:val="26"/>
          <w:szCs w:val="26"/>
        </w:rPr>
      </w:pPr>
    </w:p>
    <w:p w:rsidR="00243A87" w:rsidRDefault="00174BE5">
      <w:pPr>
        <w:pStyle w:val="Standard"/>
        <w:jc w:val="both"/>
      </w:pPr>
      <w:r>
        <w:rPr>
          <w:rFonts w:cs="Arial"/>
          <w:sz w:val="26"/>
          <w:szCs w:val="26"/>
        </w:rPr>
        <w:t xml:space="preserve">U Velikom Bukovcu, </w:t>
      </w:r>
      <w:r w:rsidR="00602BF8">
        <w:rPr>
          <w:rFonts w:cs="Arial"/>
          <w:sz w:val="26"/>
          <w:szCs w:val="26"/>
        </w:rPr>
        <w:t xml:space="preserve">veljača 2019. </w:t>
      </w:r>
    </w:p>
    <w:sectPr w:rsidR="00243A87">
      <w:pgSz w:w="11905" w:h="16837"/>
      <w:pgMar w:top="1417" w:right="1417" w:bottom="78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1" w:rsidRDefault="00887ED1">
      <w:r>
        <w:separator/>
      </w:r>
    </w:p>
  </w:endnote>
  <w:endnote w:type="continuationSeparator" w:id="0">
    <w:p w:rsidR="00887ED1" w:rsidRDefault="0088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1" w:rsidRDefault="00887ED1">
      <w:r>
        <w:rPr>
          <w:color w:val="000000"/>
        </w:rPr>
        <w:separator/>
      </w:r>
    </w:p>
  </w:footnote>
  <w:footnote w:type="continuationSeparator" w:id="0">
    <w:p w:rsidR="00887ED1" w:rsidRDefault="0088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4D78"/>
    <w:multiLevelType w:val="multilevel"/>
    <w:tmpl w:val="8F5EA372"/>
    <w:styleLink w:val="WW8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3F4E86"/>
    <w:multiLevelType w:val="multilevel"/>
    <w:tmpl w:val="7BA283A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07042BC"/>
    <w:multiLevelType w:val="multilevel"/>
    <w:tmpl w:val="B6A0B752"/>
    <w:styleLink w:val="WW8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7"/>
    <w:rsid w:val="00174BE5"/>
    <w:rsid w:val="00182903"/>
    <w:rsid w:val="00243A87"/>
    <w:rsid w:val="00435782"/>
    <w:rsid w:val="00602BF8"/>
    <w:rsid w:val="00692222"/>
    <w:rsid w:val="006B5BBD"/>
    <w:rsid w:val="007D3CCA"/>
    <w:rsid w:val="00887ED1"/>
    <w:rsid w:val="00D65C88"/>
    <w:rsid w:val="00E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40E8"/>
  <w15:docId w15:val="{0E5691D3-6A72-4E18-838A-B2851BD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Standard"/>
    <w:next w:val="Standard"/>
    <w:pPr>
      <w:keepNext/>
      <w:tabs>
        <w:tab w:val="left" w:pos="6300"/>
        <w:tab w:val="left" w:pos="6480"/>
      </w:tabs>
      <w:jc w:val="both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numbering" w:customStyle="1" w:styleId="WW8Num3">
    <w:name w:val="WW8Num3"/>
    <w:basedOn w:val="Bezpopisa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29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OVB</cp:lastModifiedBy>
  <cp:revision>10</cp:revision>
  <cp:lastPrinted>2019-02-20T12:02:00Z</cp:lastPrinted>
  <dcterms:created xsi:type="dcterms:W3CDTF">2019-02-20T11:25:00Z</dcterms:created>
  <dcterms:modified xsi:type="dcterms:W3CDTF">2019-02-21T13:10:00Z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